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5CB3" w14:textId="1E97F4F3" w:rsidR="004D5E5B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публичной офертой ООО "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Клондайк Групп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B20C75" w:rsidRPr="00130213">
        <w:rPr>
          <w:rFonts w:ascii="Times New Roman" w:hAnsi="Times New Roman" w:cs="Times New Roman"/>
          <w:sz w:val="16"/>
          <w:szCs w:val="16"/>
        </w:rPr>
        <w:t>117105, г. Москва, Варшавское шоссе, д.1, стр.1-2</w:t>
      </w:r>
      <w:r w:rsidR="00B245DE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ОГРН </w:t>
      </w:r>
      <w:r w:rsidR="00B20C75" w:rsidRPr="00130213">
        <w:rPr>
          <w:rFonts w:ascii="Times New Roman" w:hAnsi="Times New Roman" w:cs="Times New Roman"/>
          <w:sz w:val="16"/>
          <w:szCs w:val="16"/>
        </w:rPr>
        <w:t>1087746869880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(далее также – Регистратора), утверждена Приказом генерального директора №</w:t>
      </w:r>
      <w:r w:rsidR="00B245DE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1 от 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30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  <w:r w:rsidR="005D26A2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</w:t>
      </w:r>
      <w:r w:rsidR="0066443C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.201</w:t>
      </w:r>
      <w:r w:rsidR="005D26A2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9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</w:p>
    <w:p w14:paraId="54FCF952" w14:textId="77777777" w:rsidR="004D5E5B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2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14:paraId="07F5A4C5" w14:textId="77777777" w:rsidR="00016D7C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14:paraId="75BED535" w14:textId="77777777" w:rsidR="00016D7C" w:rsidRPr="00130213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5064293" w14:textId="77777777" w:rsidR="00EB4855" w:rsidRPr="00130213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0213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4C34BFAB" w14:textId="111B4A74" w:rsidR="00EB4855" w:rsidRPr="00130213" w:rsidRDefault="00C96650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="00744A0C" w:rsidRPr="00130213">
        <w:rPr>
          <w:rFonts w:ascii="Times New Roman" w:eastAsia="Times New Roman" w:hAnsi="Times New Roman" w:cs="Times New Roman"/>
          <w:b/>
          <w:bCs/>
          <w:lang w:eastAsia="ru-RU"/>
        </w:rPr>
        <w:t xml:space="preserve"> ок</w:t>
      </w:r>
      <w:r w:rsidR="00D82B5A" w:rsidRPr="00130213">
        <w:rPr>
          <w:rFonts w:ascii="Times New Roman" w:eastAsia="Times New Roman" w:hAnsi="Times New Roman" w:cs="Times New Roman"/>
          <w:b/>
          <w:bCs/>
          <w:lang w:eastAsia="ru-RU"/>
        </w:rPr>
        <w:t>азани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D82B5A" w:rsidRPr="00130213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 регистрации доменных</w:t>
      </w:r>
      <w:r w:rsidR="00744A0C" w:rsidRPr="00130213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130213" w14:paraId="7CE4A931" w14:textId="77777777" w:rsidTr="00D762BE">
        <w:trPr>
          <w:trHeight w:val="449"/>
        </w:trPr>
        <w:tc>
          <w:tcPr>
            <w:tcW w:w="2500" w:type="pct"/>
            <w:vAlign w:val="center"/>
            <w:hideMark/>
          </w:tcPr>
          <w:p w14:paraId="1EA9DACA" w14:textId="3E1DC0DA" w:rsidR="00EB4855" w:rsidRPr="00130213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  <w:r w:rsidR="003A41B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500" w:type="pct"/>
          </w:tcPr>
          <w:p w14:paraId="753B3EC9" w14:textId="77777777" w:rsidR="00D27F89" w:rsidRPr="0013021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</w:tbl>
    <w:p w14:paraId="6B3BA686" w14:textId="76EE15CC" w:rsidR="00EB4855" w:rsidRPr="0013021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lang w:eastAsia="ru-RU"/>
        </w:rPr>
        <w:t>Мы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130213">
        <w:rPr>
          <w:rFonts w:ascii="Times New Roman" w:eastAsia="Times New Roman" w:hAnsi="Times New Roman" w:cs="Times New Roman"/>
          <w:bCs/>
          <w:lang w:eastAsia="ru-RU"/>
        </w:rPr>
        <w:t>"</w:t>
      </w:r>
      <w:r w:rsidR="00B20C75" w:rsidRPr="00130213">
        <w:rPr>
          <w:rFonts w:ascii="Times New Roman" w:eastAsia="Times New Roman" w:hAnsi="Times New Roman" w:cs="Times New Roman"/>
          <w:bCs/>
          <w:lang w:eastAsia="ru-RU"/>
        </w:rPr>
        <w:t>Клондайк Групп</w:t>
      </w:r>
      <w:r w:rsidR="005E50AC" w:rsidRPr="00130213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bookmarkStart w:id="0" w:name="_Hlk10037190"/>
      <w:r w:rsidR="00B20C75" w:rsidRPr="00130213">
        <w:rPr>
          <w:rFonts w:ascii="Times New Roman" w:hAnsi="Times New Roman" w:cs="Times New Roman"/>
        </w:rPr>
        <w:t>1087746869880</w:t>
      </w:r>
      <w:bookmarkEnd w:id="0"/>
      <w:r w:rsidR="005E50AC" w:rsidRPr="00130213">
        <w:rPr>
          <w:rFonts w:ascii="Times New Roman" w:eastAsia="Times New Roman" w:hAnsi="Times New Roman" w:cs="Times New Roman"/>
          <w:lang w:eastAsia="ru-RU"/>
        </w:rPr>
        <w:t>)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, именуемое в дальнейшем "</w:t>
      </w:r>
      <w:r w:rsidR="0014588C" w:rsidRPr="00130213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B20C75" w:rsidRPr="00130213">
        <w:rPr>
          <w:rFonts w:ascii="Times New Roman" w:eastAsia="Times New Roman" w:hAnsi="Times New Roman" w:cs="Times New Roman"/>
          <w:lang w:eastAsia="ru-RU"/>
        </w:rPr>
        <w:t>Болдырева Михаила Владимировича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"</w:t>
      </w:r>
      <w:r w:rsidR="00FF04BC"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"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6A7047E8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70837867" w14:textId="77777777" w:rsidR="00EB4855" w:rsidRPr="0013021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 w:rsidRPr="00130213">
        <w:rPr>
          <w:rFonts w:ascii="Times New Roman" w:eastAsia="Times New Roman" w:hAnsi="Times New Roman" w:cs="Times New Roman"/>
          <w:lang w:eastAsia="ru-RU"/>
        </w:rPr>
        <w:t>доменных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 w:rsidRPr="00130213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7EAF018C" w14:textId="4E50DCAB" w:rsidR="00EB4855" w:rsidRPr="0013021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D26A2" w:rsidRPr="00B245DE">
        <w:rPr>
          <w:rFonts w:ascii="Times New Roman" w:eastAsia="Times New Roman" w:hAnsi="Times New Roman" w:cs="Times New Roman"/>
          <w:lang w:eastAsia="ru-RU"/>
        </w:rPr>
        <w:t>https://</w:t>
      </w:r>
      <w:r w:rsidR="00B20C75" w:rsidRPr="00B245DE">
        <w:rPr>
          <w:rFonts w:ascii="Times New Roman" w:eastAsia="Times New Roman" w:hAnsi="Times New Roman" w:cs="Times New Roman"/>
          <w:lang w:eastAsia="ru-RU"/>
        </w:rPr>
        <w:t>klondike-studio</w:t>
      </w:r>
      <w:r w:rsidR="005D26A2" w:rsidRPr="00B245DE">
        <w:rPr>
          <w:rFonts w:ascii="Times New Roman" w:eastAsia="Times New Roman" w:hAnsi="Times New Roman" w:cs="Times New Roman"/>
          <w:lang w:eastAsia="ru-RU"/>
        </w:rPr>
        <w:t>.ru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130213">
        <w:rPr>
          <w:rFonts w:ascii="Times New Roman" w:eastAsia="Times New Roman" w:hAnsi="Times New Roman" w:cs="Times New Roman"/>
          <w:lang w:eastAsia="ru-RU"/>
        </w:rPr>
        <w:t>Сайте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),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 w:rsidRPr="00130213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2.4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130213"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1ADB5B10" w14:textId="77777777" w:rsidR="00016D7C" w:rsidRPr="0013021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14:paraId="6C412A62" w14:textId="1FE0E334" w:rsidR="00016D7C" w:rsidRPr="00130213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 w:rsidRPr="00130213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130213"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bookmarkStart w:id="3" w:name="_Hlk10037063"/>
      <w:r w:rsidR="00B20C75" w:rsidRPr="00B245DE">
        <w:rPr>
          <w:rFonts w:ascii="Times New Roman" w:eastAsia="Times New Roman" w:hAnsi="Times New Roman" w:cs="Times New Roman"/>
          <w:lang w:eastAsia="ru-RU"/>
        </w:rPr>
        <w:t>https://my.klondike-studio.ru</w:t>
      </w:r>
      <w:bookmarkEnd w:id="3"/>
      <w:r w:rsidR="00016D7C" w:rsidRPr="00130213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 w:rsidRPr="00130213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 w:rsidRPr="00130213">
        <w:rPr>
          <w:rFonts w:ascii="Times New Roman" w:eastAsia="Times New Roman" w:hAnsi="Times New Roman" w:cs="Times New Roman"/>
          <w:lang w:eastAsia="ru-RU"/>
        </w:rPr>
        <w:t>,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14:paraId="1B03ECF0" w14:textId="77777777" w:rsidR="00E745E6" w:rsidRPr="00130213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4"/>
      <w:r w:rsidRPr="00130213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 w:rsidRPr="00130213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4"/>
    </w:p>
    <w:p w14:paraId="00A56611" w14:textId="3243AAA2" w:rsidR="00016D7C" w:rsidRPr="0013021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6"/>
      <w:r w:rsidRPr="00130213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 w:rsidRPr="00130213"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: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r w:rsidR="00B20C75" w:rsidRPr="00B245DE">
        <w:rPr>
          <w:rFonts w:ascii="Times New Roman" w:eastAsia="Times New Roman" w:hAnsi="Times New Roman" w:cs="Times New Roman"/>
          <w:lang w:eastAsia="ru-RU"/>
        </w:rPr>
        <w:t>https://my.klondike-studio.ru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14:paraId="64495A76" w14:textId="77777777" w:rsidR="00016D7C" w:rsidRPr="0013021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4869"/>
      <w:r w:rsidRPr="0013021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6"/>
    </w:p>
    <w:p w14:paraId="6D205B39" w14:textId="77777777" w:rsidR="00016D7C" w:rsidRPr="0013021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>и пароль назначаю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 w:rsidRPr="00130213">
        <w:rPr>
          <w:rFonts w:ascii="Times New Roman" w:eastAsia="Times New Roman" w:hAnsi="Times New Roman" w:cs="Times New Roman"/>
          <w:lang w:eastAsia="ru-RU"/>
        </w:rPr>
        <w:t>пароль.</w:t>
      </w:r>
    </w:p>
    <w:p w14:paraId="0D5896C4" w14:textId="2AE99C13" w:rsidR="00E162FE" w:rsidRPr="00130213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130213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14:paraId="1A9C96D3" w14:textId="5084A058" w:rsidR="00016D7C" w:rsidRPr="00130213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Pr="00130213">
        <w:rPr>
          <w:rFonts w:ascii="Times New Roman" w:eastAsia="Times New Roman" w:hAnsi="Times New Roman" w:cs="Times New Roman"/>
          <w:lang w:eastAsia="ru-RU"/>
        </w:rPr>
        <w:t>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13021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130213">
        <w:rPr>
          <w:rFonts w:ascii="Times New Roman" w:eastAsia="Times New Roman" w:hAnsi="Times New Roman" w:cs="Times New Roman"/>
          <w:lang w:eastAsia="ru-RU"/>
        </w:rPr>
        <w:t>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0452EA48" w14:textId="77777777" w:rsidR="00016D7C" w:rsidRPr="0013021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BF28686" w14:textId="77777777" w:rsidR="00EB4855" w:rsidRPr="0013021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221FAFA1" w14:textId="033572BC" w:rsidR="00C927C0" w:rsidRPr="00130213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881656"/>
      <w:bookmarkStart w:id="8" w:name="_Ref272433406"/>
      <w:bookmarkStart w:id="9" w:name="_Ref247707190"/>
      <w:r w:rsidRPr="00130213"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130213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30213"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 w:rsidRPr="00130213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 w:rsidRPr="00130213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 w:rsidRPr="00130213"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13021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13021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3021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(</w:t>
      </w:r>
      <w:r w:rsidR="00083AC2" w:rsidRPr="008567BD">
        <w:rPr>
          <w:rFonts w:ascii="Times New Roman" w:eastAsia="Times New Roman" w:hAnsi="Times New Roman" w:cs="Times New Roman"/>
          <w:lang w:eastAsia="ru-RU"/>
        </w:rPr>
        <w:t>http://www.cctld.ru</w:t>
      </w:r>
      <w:bookmarkStart w:id="10" w:name="_GoBack"/>
      <w:bookmarkEnd w:id="10"/>
      <w:r w:rsidR="00083AC2" w:rsidRPr="008567BD">
        <w:rPr>
          <w:rFonts w:ascii="Times New Roman" w:eastAsia="Times New Roman" w:hAnsi="Times New Roman" w:cs="Times New Roman"/>
          <w:lang w:eastAsia="ru-RU"/>
        </w:rPr>
        <w:t>/</w:t>
      </w:r>
      <w:r w:rsidR="00083AC2">
        <w:rPr>
          <w:rFonts w:ascii="Times New Roman" w:eastAsia="Times New Roman" w:hAnsi="Times New Roman" w:cs="Times New Roman"/>
          <w:lang w:val="en-US" w:eastAsia="ru-RU"/>
        </w:rPr>
        <w:t>domains</w:t>
      </w:r>
      <w:r w:rsidR="00083AC2" w:rsidRPr="007C56F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083AC2" w:rsidRPr="008567BD">
        <w:rPr>
          <w:rFonts w:ascii="Times New Roman" w:eastAsia="Times New Roman" w:hAnsi="Times New Roman" w:cs="Times New Roman"/>
          <w:lang w:eastAsia="ru-RU"/>
        </w:rPr>
        <w:t>docs</w:t>
      </w:r>
      <w:proofErr w:type="spellEnd"/>
      <w:r w:rsidR="00083AC2" w:rsidRPr="008567BD">
        <w:rPr>
          <w:rFonts w:ascii="Times New Roman" w:eastAsia="Times New Roman" w:hAnsi="Times New Roman" w:cs="Times New Roman"/>
          <w:lang w:eastAsia="ru-RU"/>
        </w:rPr>
        <w:t>/</w:t>
      </w:r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11" w:name="_Hlk485032482"/>
      <w:r w:rsidR="00BE7A60" w:rsidRPr="00B245DE">
        <w:rPr>
          <w:rFonts w:ascii="Times New Roman" w:hAnsi="Times New Roman" w:cs="Times New Roman"/>
        </w:rPr>
        <w:t>https://cctld.ru/files/pdf/docs/rules_ru-rf.pdf</w:t>
      </w:r>
      <w:bookmarkEnd w:id="11"/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 w:rsidRPr="00130213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7"/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 w:rsidRPr="00130213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 w:rsidRPr="00130213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14:paraId="34A16B29" w14:textId="77777777" w:rsidR="00031AC5" w:rsidRPr="0013021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 w:rsidRPr="00130213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 w:rsidRPr="00130213"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2F98DC29" w14:textId="77777777" w:rsidR="00EB4855" w:rsidRPr="0013021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8"/>
      <w:r w:rsidRPr="00130213"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>определенном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1642E9B0" w14:textId="77777777" w:rsidR="007D6D26" w:rsidRPr="0013021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 в целях избежания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200BC1C8" w14:textId="4BE34B6F" w:rsidR="00FB1F6B" w:rsidRPr="0013021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D26A2" w:rsidRPr="00B245DE">
        <w:rPr>
          <w:rFonts w:ascii="Times New Roman" w:eastAsia="Times New Roman" w:hAnsi="Times New Roman" w:cs="Times New Roman"/>
          <w:lang w:eastAsia="ru-RU"/>
        </w:rPr>
        <w:t>https://</w:t>
      </w:r>
      <w:r w:rsidR="00B20C75" w:rsidRPr="00B245DE">
        <w:rPr>
          <w:rFonts w:ascii="Times New Roman" w:eastAsia="Times New Roman" w:hAnsi="Times New Roman" w:cs="Times New Roman"/>
          <w:lang w:eastAsia="ru-RU"/>
        </w:rPr>
        <w:t>klondike-studio</w:t>
      </w:r>
      <w:r w:rsidR="005D26A2" w:rsidRPr="00B245DE">
        <w:rPr>
          <w:rFonts w:ascii="Times New Roman" w:eastAsia="Times New Roman" w:hAnsi="Times New Roman" w:cs="Times New Roman"/>
          <w:lang w:eastAsia="ru-RU"/>
        </w:rPr>
        <w:t>.ru</w:t>
      </w:r>
    </w:p>
    <w:p w14:paraId="7E15DC03" w14:textId="61A9095D" w:rsidR="00EB4855" w:rsidRPr="00083AC2" w:rsidRDefault="00221993" w:rsidP="00083A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130213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невыполнении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 w:rsidRPr="00130213"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  <w:r w:rsidR="00083AC2">
        <w:rPr>
          <w:rFonts w:ascii="Times New Roman" w:eastAsia="Times New Roman" w:hAnsi="Times New Roman" w:cs="Times New Roman"/>
          <w:lang w:eastAsia="ru-RU"/>
        </w:rPr>
        <w:t xml:space="preserve"> По запросу Регистратора Заказчик обязан предоставить запрашиваемые документы в течение 7 (семи) дней с даты направления Регистратором соответствующего запроса.</w:t>
      </w:r>
    </w:p>
    <w:p w14:paraId="27A64E6F" w14:textId="7A1E812D" w:rsidR="004674C8" w:rsidRPr="0013021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proofErr w:type="spellStart"/>
      <w:r w:rsidR="005D26A2" w:rsidRPr="00B245DE">
        <w:rPr>
          <w:rFonts w:ascii="Times New Roman" w:hAnsi="Times New Roman" w:cs="Times New Roman"/>
        </w:rPr>
        <w:t>https</w:t>
      </w:r>
      <w:proofErr w:type="spellEnd"/>
      <w:r w:rsidR="005D26A2" w:rsidRPr="00B245DE">
        <w:rPr>
          <w:rFonts w:ascii="Times New Roman" w:hAnsi="Times New Roman" w:cs="Times New Roman"/>
        </w:rPr>
        <w:t>://</w:t>
      </w:r>
      <w:r w:rsidR="00B20C75" w:rsidRPr="00B245DE">
        <w:rPr>
          <w:rFonts w:ascii="Times New Roman" w:hAnsi="Times New Roman" w:cs="Times New Roman"/>
        </w:rPr>
        <w:t>klondike-studio</w:t>
      </w:r>
      <w:r w:rsidR="005D26A2" w:rsidRPr="00B245DE">
        <w:rPr>
          <w:rFonts w:ascii="Times New Roman" w:hAnsi="Times New Roman" w:cs="Times New Roman"/>
        </w:rPr>
        <w:t>.ru</w:t>
      </w:r>
      <w:r w:rsidRPr="00130213">
        <w:rPr>
          <w:rFonts w:ascii="Times New Roman" w:eastAsia="Times New Roman" w:hAnsi="Times New Roman" w:cs="Times New Roman"/>
          <w:lang w:eastAsia="ru-RU"/>
        </w:rPr>
        <w:t>).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 w:rsidRPr="00130213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321BCF2B" w14:textId="77777777" w:rsidR="008531DE" w:rsidRPr="0013021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130213">
        <w:rPr>
          <w:rFonts w:ascii="Times New Roman" w:eastAsia="Times New Roman" w:hAnsi="Times New Roman" w:cs="Times New Roman"/>
          <w:lang w:eastAsia="ru-RU"/>
        </w:rPr>
        <w:t>3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рабочих дней.</w:t>
      </w:r>
    </w:p>
    <w:p w14:paraId="6FE76C1A" w14:textId="77777777" w:rsidR="001C46EB" w:rsidRPr="0013021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14:paraId="1C2B063A" w14:textId="77777777" w:rsidR="007953A5" w:rsidRPr="0013021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130213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14:paraId="399A9E63" w14:textId="77777777" w:rsidR="0090702B" w:rsidRPr="0013021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 Сайта,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>срока регистрации (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14:paraId="7BBB0218" w14:textId="77777777" w:rsidR="0054290D" w:rsidRPr="0013021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14:paraId="504C5385" w14:textId="77777777" w:rsidR="00EB4855" w:rsidRPr="0013021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130213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1B2CF873" w14:textId="77777777" w:rsidR="00AA1C48" w:rsidRPr="0013021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2744132B" w14:textId="77777777" w:rsidR="00135B9F" w:rsidRPr="0013021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14:paraId="79A025B8" w14:textId="77777777" w:rsidR="00A16A07" w:rsidRPr="0013021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Регистратора (пусть даже Договором предусмотрен более строгий режим для тех же данных).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14:paraId="0FD40087" w14:textId="77777777" w:rsidR="00DF6C49" w:rsidRPr="0013021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130213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 w:rsidRPr="00130213">
        <w:rPr>
          <w:rFonts w:ascii="Times New Roman" w:eastAsia="Times New Roman" w:hAnsi="Times New Roman" w:cs="Times New Roman"/>
          <w:lang w:eastAsia="ru-RU"/>
        </w:rPr>
        <w:t>,</w:t>
      </w:r>
      <w:r w:rsidR="00DF6C49" w:rsidRPr="00130213">
        <w:rPr>
          <w:rFonts w:ascii="Times New Roman" w:eastAsia="Times New Roman" w:hAnsi="Times New Roman" w:cs="Times New Roman"/>
          <w:lang w:eastAsia="ru-RU"/>
        </w:rPr>
        <w:t xml:space="preserve"> факсов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 w:rsidRPr="00130213">
        <w:rPr>
          <w:rFonts w:ascii="Times New Roman" w:eastAsia="Times New Roman" w:hAnsi="Times New Roman" w:cs="Times New Roman"/>
          <w:lang w:val="en-US" w:eastAsia="ru-RU"/>
        </w:rPr>
        <w:t>Skype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0213">
        <w:rPr>
          <w:rFonts w:ascii="Times New Roman" w:eastAsia="Times New Roman" w:hAnsi="Times New Roman" w:cs="Times New Roman"/>
          <w:lang w:val="en-US" w:eastAsia="ru-RU"/>
        </w:rPr>
        <w:t>ICQ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5324F81C" w14:textId="77777777" w:rsidR="00E33DBA" w:rsidRPr="0013021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14:paraId="4C4F256F" w14:textId="77777777" w:rsidR="00DA4D83" w:rsidRPr="0013021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14:paraId="135BF64F" w14:textId="77777777" w:rsidR="00DF6C49" w:rsidRPr="0013021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 w:rsidRPr="00130213"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>25 лет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4A04E627" w14:textId="77777777" w:rsidR="00DF6C49" w:rsidRPr="0013021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 w:rsidRPr="00130213"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130213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38FE3B83" w14:textId="77777777" w:rsidR="00684149" w:rsidRPr="0013021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9"/>
    <w:p w14:paraId="0C3DE629" w14:textId="77777777" w:rsidR="009026B7" w:rsidRPr="0013021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B37701" w14:textId="28A05EE8" w:rsidR="009026B7" w:rsidRPr="0013021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D26A2" w:rsidRPr="00B245DE">
        <w:rPr>
          <w:rFonts w:ascii="Times New Roman" w:hAnsi="Times New Roman" w:cs="Times New Roman"/>
        </w:rPr>
        <w:t>https://</w:t>
      </w:r>
      <w:r w:rsidR="00B20C75" w:rsidRPr="00B245DE">
        <w:rPr>
          <w:rFonts w:ascii="Times New Roman" w:hAnsi="Times New Roman" w:cs="Times New Roman"/>
        </w:rPr>
        <w:t>klondike-studio</w:t>
      </w:r>
      <w:r w:rsidR="005D26A2" w:rsidRPr="00B245DE">
        <w:rPr>
          <w:rFonts w:ascii="Times New Roman" w:hAnsi="Times New Roman" w:cs="Times New Roman"/>
        </w:rPr>
        <w:t>.ru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28E93F7A" w14:textId="77777777" w:rsidR="00D52A33" w:rsidRPr="0013021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303963301"/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130213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130213">
        <w:rPr>
          <w:rFonts w:ascii="Times New Roman" w:eastAsia="Times New Roman" w:hAnsi="Times New Roman" w:cs="Times New Roman"/>
          <w:lang w:eastAsia="ru-RU"/>
        </w:rPr>
        <w:t>еку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130213"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2"/>
    </w:p>
    <w:p w14:paraId="1734E432" w14:textId="77777777" w:rsidR="001603B3" w:rsidRPr="0013021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130213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63230078" w14:textId="77777777" w:rsidR="008801B7" w:rsidRPr="00130213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14:paraId="50D5DF2C" w14:textId="77777777" w:rsidR="008350D4" w:rsidRPr="0013021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37DF842F" w14:textId="77777777" w:rsidR="008350D4" w:rsidRPr="0013021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14DED9D1" w14:textId="77777777" w:rsidR="008350D4" w:rsidRPr="0013021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4456D921" w14:textId="14F218B0" w:rsidR="0014588C" w:rsidRPr="0013021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D26A2" w:rsidRPr="00B245DE">
        <w:rPr>
          <w:rFonts w:ascii="Times New Roman" w:hAnsi="Times New Roman" w:cs="Times New Roman"/>
        </w:rPr>
        <w:t>https://</w:t>
      </w:r>
      <w:r w:rsidR="00B20C75" w:rsidRPr="00B245DE">
        <w:rPr>
          <w:rFonts w:ascii="Times New Roman" w:hAnsi="Times New Roman" w:cs="Times New Roman"/>
        </w:rPr>
        <w:t>klondike-studio</w:t>
      </w:r>
      <w:r w:rsidR="005D26A2" w:rsidRPr="00B245DE">
        <w:rPr>
          <w:rFonts w:ascii="Times New Roman" w:hAnsi="Times New Roman" w:cs="Times New Roman"/>
        </w:rPr>
        <w:t>.ru/contacts/</w:t>
      </w:r>
      <w:r w:rsidRPr="00130213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52D4954A" w14:textId="77777777" w:rsidR="0014588C" w:rsidRPr="0013021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 w:rsidRPr="00130213">
        <w:rPr>
          <w:rFonts w:ascii="Times New Roman" w:eastAsia="Times New Roman" w:hAnsi="Times New Roman" w:cs="Times New Roman"/>
          <w:lang w:eastAsia="ru-RU"/>
        </w:rPr>
        <w:t>указан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. И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,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40700A9B" w14:textId="77777777" w:rsidR="00D52A33" w:rsidRPr="0013021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2553A42B" w14:textId="77777777" w:rsidR="000435A5" w:rsidRPr="0013021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4CDC085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345F58F4" w14:textId="77777777" w:rsidR="006C6D11" w:rsidRPr="0013021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280301625"/>
      <w:r w:rsidRPr="00130213"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3"/>
    <w:p w14:paraId="48E449AE" w14:textId="77777777" w:rsidR="009041D0" w:rsidRPr="0013021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130213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78EB6529" w14:textId="77777777" w:rsidR="00836C6D" w:rsidRPr="0013021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7994C4A3" w14:textId="77777777" w:rsidR="007E05A5" w:rsidRPr="0013021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>. Л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.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Н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B488D09" w14:textId="77777777" w:rsidR="007E05A5" w:rsidRPr="0013021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09577ACC" w14:textId="77777777" w:rsidR="00FA7DDB" w:rsidRPr="0013021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на претензию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7C0EA67E" w14:textId="77777777" w:rsidR="007E05A5" w:rsidRPr="0013021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Любая С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130213"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9162D6D" w14:textId="77777777" w:rsidR="00803B18" w:rsidRPr="0013021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реализация мер, предусмотренных Договором, не предусматривают обращение к настоящему претензионному порядку (т.е. для применения мер ответственности </w:t>
      </w: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по Договору в случае его нарушения не требуется предварительный претензионный порядок)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>.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42D99FF7" w14:textId="77777777" w:rsidR="00FA7DDB" w:rsidRPr="0013021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130213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31DA99C1" w14:textId="77777777" w:rsidR="00EB4855" w:rsidRPr="0013021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2A493E7B" w14:textId="17B54863" w:rsidR="001D7209" w:rsidRPr="0013021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4" w:name="_Hlk485119252"/>
      <w:r w:rsidR="005D26A2" w:rsidRPr="00B245DE">
        <w:rPr>
          <w:rFonts w:ascii="Times New Roman" w:hAnsi="Times New Roman" w:cs="Times New Roman"/>
        </w:rPr>
        <w:t>https://</w:t>
      </w:r>
      <w:r w:rsidR="00B20C75" w:rsidRPr="00B245DE">
        <w:rPr>
          <w:rFonts w:ascii="Times New Roman" w:hAnsi="Times New Roman" w:cs="Times New Roman"/>
        </w:rPr>
        <w:t>klondike-studio</w:t>
      </w:r>
      <w:r w:rsidR="005D26A2" w:rsidRPr="00B245DE">
        <w:rPr>
          <w:rFonts w:ascii="Times New Roman" w:hAnsi="Times New Roman" w:cs="Times New Roman"/>
        </w:rPr>
        <w:t>.ru</w:t>
      </w:r>
      <w:bookmarkEnd w:id="14"/>
      <w:r w:rsidRPr="00130213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130213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56EEC575" w14:textId="77777777" w:rsidR="00F956B5" w:rsidRPr="0013021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 w:rsidRPr="00130213"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>х в Договор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 w:rsidRPr="00130213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2119EC01" w14:textId="77777777" w:rsidR="00030312" w:rsidRPr="0013021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 w:rsidRPr="00130213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 w:rsidRPr="00130213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 w:rsidRPr="00130213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A7F9550" w14:textId="77777777" w:rsidR="00030312" w:rsidRPr="0013021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 w:rsidRPr="00130213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 w:rsidRPr="00130213"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>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>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 w:rsidRPr="00130213">
        <w:rPr>
          <w:rFonts w:ascii="Times New Roman" w:eastAsia="Times New Roman" w:hAnsi="Times New Roman" w:cs="Times New Roman"/>
          <w:lang w:eastAsia="ru-RU"/>
        </w:rPr>
        <w:t>).</w:t>
      </w:r>
    </w:p>
    <w:p w14:paraId="0B900BB0" w14:textId="77777777" w:rsidR="00E745E6" w:rsidRPr="0013021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301D0886" w14:textId="77777777" w:rsidR="00EB4855" w:rsidRPr="0013021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64DCCF40" w14:textId="77777777" w:rsidR="00E32B6F" w:rsidRPr="0013021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0607AA89" w14:textId="77777777" w:rsidR="00CC1C94" w:rsidRPr="00130213" w:rsidRDefault="00091E87" w:rsidP="00AA004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130213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</w:t>
      </w:r>
      <w:r w:rsidR="00AA004A" w:rsidRPr="00130213">
        <w:rPr>
          <w:rFonts w:ascii="Times New Roman" w:eastAsia="Times New Roman" w:hAnsi="Times New Roman" w:cs="Times New Roman"/>
          <w:lang w:eastAsia="ru-RU"/>
        </w:rPr>
        <w:t xml:space="preserve"> В этом случае Договор расторгается, а доменное имя подлежит аннулированию.</w:t>
      </w:r>
      <w:r w:rsidR="00CC1C9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260CE7" w14:textId="77777777" w:rsidR="00091E87" w:rsidRPr="00130213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1C9F088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5B1D5990" w14:textId="77777777" w:rsidR="00D6552B" w:rsidRPr="0013021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001C015" w14:textId="0B082949" w:rsidR="00016D7C" w:rsidRPr="0013021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4.2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>, как он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 w:rsidRPr="00130213"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2E32A625" w14:textId="77777777" w:rsidR="0046187A" w:rsidRPr="0013021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 w:rsidRPr="0013021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 w:rsidRPr="00130213">
        <w:rPr>
          <w:rFonts w:ascii="Times New Roman" w:eastAsia="Times New Roman" w:hAnsi="Times New Roman" w:cs="Times New Roman"/>
          <w:lang w:eastAsia="ru-RU"/>
        </w:rPr>
        <w:t>выплаченный аванс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681C9BFA" w14:textId="77777777" w:rsidR="002468DB" w:rsidRPr="0013021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2C98AB0D" w14:textId="77777777" w:rsidR="00962EBC" w:rsidRPr="0013021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130213">
        <w:rPr>
          <w:rFonts w:ascii="Times New Roman" w:eastAsia="Times New Roman" w:hAnsi="Times New Roman" w:cs="Times New Roman"/>
          <w:lang w:val="en-US" w:eastAsia="ru-RU"/>
        </w:rPr>
        <w:t>e</w:t>
      </w:r>
      <w:r w:rsidRPr="00130213">
        <w:rPr>
          <w:rFonts w:ascii="Times New Roman" w:eastAsia="Times New Roman" w:hAnsi="Times New Roman" w:cs="Times New Roman"/>
          <w:lang w:eastAsia="ru-RU"/>
        </w:rPr>
        <w:t>-</w:t>
      </w:r>
      <w:r w:rsidRPr="00130213">
        <w:rPr>
          <w:rFonts w:ascii="Times New Roman" w:eastAsia="Times New Roman" w:hAnsi="Times New Roman" w:cs="Times New Roman"/>
          <w:lang w:val="en-US" w:eastAsia="ru-RU"/>
        </w:rPr>
        <w:t>mail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7E6D468" w14:textId="77777777" w:rsidR="00962EBC" w:rsidRPr="0013021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D6F8CF2" w14:textId="77777777" w:rsidR="00962EBC" w:rsidRPr="0013021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6B7F00CB" w14:textId="77777777" w:rsidR="00962EBC" w:rsidRPr="0013021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D91058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130213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 w:rsidRPr="00130213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130213">
        <w:rPr>
          <w:rFonts w:ascii="Times New Roman" w:eastAsia="Times New Roman" w:hAnsi="Times New Roman" w:cs="Times New Roman"/>
          <w:lang w:eastAsia="ru-RU"/>
        </w:rPr>
        <w:t>тся сох</w:t>
      </w:r>
      <w:r w:rsidR="00D52A33" w:rsidRPr="0013021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024E66B5" w14:textId="525D0FEE" w:rsidR="006C6D11" w:rsidRPr="0013021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="004C4D8C" w:rsidRPr="00130213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5" w:name="_Hlk485119466"/>
      <w:bookmarkStart w:id="16" w:name="_Hlk527371356"/>
      <w:r w:rsidR="005D26A2" w:rsidRPr="00B245DE">
        <w:rPr>
          <w:rFonts w:ascii="Times New Roman" w:hAnsi="Times New Roman" w:cs="Times New Roman"/>
        </w:rPr>
        <w:t>https://</w:t>
      </w:r>
      <w:r w:rsidR="00B20C75" w:rsidRPr="00B245DE">
        <w:rPr>
          <w:rFonts w:ascii="Times New Roman" w:hAnsi="Times New Roman" w:cs="Times New Roman"/>
        </w:rPr>
        <w:t>klondike-studio</w:t>
      </w:r>
      <w:r w:rsidR="005D26A2" w:rsidRPr="00B245DE">
        <w:rPr>
          <w:rFonts w:ascii="Times New Roman" w:hAnsi="Times New Roman" w:cs="Times New Roman"/>
        </w:rPr>
        <w:t>.ru</w:t>
      </w:r>
      <w:bookmarkEnd w:id="15"/>
      <w:r w:rsidR="004C4D8C" w:rsidRPr="0013021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6"/>
    </w:p>
    <w:p w14:paraId="14C6E414" w14:textId="77777777" w:rsidR="00B50635" w:rsidRPr="0013021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2D28A132" w14:textId="77777777" w:rsidR="002436D1" w:rsidRPr="0013021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0ABCC20D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7" w:name="_Ref247642744"/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7"/>
      <w:r w:rsidR="00264598"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A26E60" w14:paraId="21ADD76D" w14:textId="77777777" w:rsidTr="00D40663">
        <w:tc>
          <w:tcPr>
            <w:tcW w:w="5000" w:type="pct"/>
          </w:tcPr>
          <w:p w14:paraId="066D19C2" w14:textId="7BC17BD5" w:rsidR="00D762BE" w:rsidRPr="00130213" w:rsidRDefault="00D762BE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"</w:t>
            </w:r>
            <w:r w:rsidR="00B20C75"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Клондайк Групп</w:t>
            </w:r>
            <w:r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"</w:t>
            </w:r>
          </w:p>
          <w:p w14:paraId="0A13A6AE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130213">
              <w:rPr>
                <w:rFonts w:ascii="Times New Roman" w:hAnsi="Times New Roman" w:cs="Times New Roman"/>
              </w:rPr>
              <w:t>1087746869880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EEE116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130213">
              <w:rPr>
                <w:rFonts w:ascii="Times New Roman" w:hAnsi="Times New Roman" w:cs="Times New Roman"/>
              </w:rPr>
              <w:t>7701793470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1DFB4C" w14:textId="41B9AE0D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130213">
              <w:rPr>
                <w:rFonts w:ascii="Times New Roman" w:hAnsi="Times New Roman" w:cs="Times New Roman"/>
              </w:rPr>
              <w:t>117105, г. Москва, Варшавское шоссе, д.</w:t>
            </w:r>
            <w:r w:rsidR="003A41BD">
              <w:rPr>
                <w:rFonts w:ascii="Times New Roman" w:hAnsi="Times New Roman" w:cs="Times New Roman"/>
              </w:rPr>
              <w:t xml:space="preserve"> </w:t>
            </w:r>
            <w:r w:rsidRPr="00130213">
              <w:rPr>
                <w:rFonts w:ascii="Times New Roman" w:hAnsi="Times New Roman" w:cs="Times New Roman"/>
              </w:rPr>
              <w:t>1, стр.</w:t>
            </w:r>
            <w:r w:rsidR="003A41BD">
              <w:rPr>
                <w:rFonts w:ascii="Times New Roman" w:hAnsi="Times New Roman" w:cs="Times New Roman"/>
              </w:rPr>
              <w:t xml:space="preserve"> </w:t>
            </w:r>
            <w:r w:rsidRPr="00130213">
              <w:rPr>
                <w:rFonts w:ascii="Times New Roman" w:hAnsi="Times New Roman" w:cs="Times New Roman"/>
              </w:rPr>
              <w:t>1-2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F3E87DF" w14:textId="45479A7E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B245DE">
              <w:rPr>
                <w:rFonts w:ascii="Times New Roman" w:hAnsi="Times New Roman" w:cs="Times New Roman"/>
                <w:lang w:val="en-US"/>
              </w:rPr>
              <w:t xml:space="preserve">+7 </w:t>
            </w:r>
            <w:r w:rsidR="00B245DE" w:rsidRPr="00C96650">
              <w:rPr>
                <w:rFonts w:ascii="Times New Roman" w:hAnsi="Times New Roman" w:cs="Times New Roman"/>
                <w:lang w:val="en-US"/>
              </w:rPr>
              <w:t>(</w:t>
            </w:r>
            <w:r w:rsidRPr="00B245DE">
              <w:rPr>
                <w:rFonts w:ascii="Times New Roman" w:hAnsi="Times New Roman" w:cs="Times New Roman"/>
                <w:lang w:val="en-US"/>
              </w:rPr>
              <w:t>495</w:t>
            </w:r>
            <w:r w:rsidR="00B245DE" w:rsidRPr="00C96650">
              <w:rPr>
                <w:rFonts w:ascii="Times New Roman" w:hAnsi="Times New Roman" w:cs="Times New Roman"/>
                <w:lang w:val="en-US"/>
              </w:rPr>
              <w:t>)</w:t>
            </w:r>
            <w:r w:rsidRPr="00B245DE">
              <w:rPr>
                <w:rFonts w:ascii="Times New Roman" w:hAnsi="Times New Roman" w:cs="Times New Roman"/>
                <w:lang w:val="en-US"/>
              </w:rPr>
              <w:t xml:space="preserve"> 788-77-72</w:t>
            </w:r>
          </w:p>
          <w:p w14:paraId="58B7E3DF" w14:textId="7CEF5A30" w:rsidR="00D762BE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130213">
              <w:rPr>
                <w:rFonts w:ascii="Times New Roman" w:hAnsi="Times New Roman" w:cs="Times New Roman"/>
                <w:lang w:val="en-US"/>
              </w:rPr>
              <w:t>info@klondike-studio.ru</w:t>
            </w:r>
          </w:p>
        </w:tc>
      </w:tr>
      <w:tr w:rsidR="00D762BE" w:rsidRPr="00130213" w14:paraId="5C81B960" w14:textId="77777777" w:rsidTr="00D40663">
        <w:tc>
          <w:tcPr>
            <w:tcW w:w="5000" w:type="pct"/>
          </w:tcPr>
          <w:p w14:paraId="797E5B6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7F850888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130213">
              <w:rPr>
                <w:rFonts w:ascii="Times New Roman" w:hAnsi="Times New Roman" w:cs="Times New Roman"/>
              </w:rPr>
              <w:t>40702810640240004171</w:t>
            </w:r>
          </w:p>
          <w:p w14:paraId="2DA5375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130213">
              <w:rPr>
                <w:rFonts w:ascii="Times New Roman" w:hAnsi="Times New Roman" w:cs="Times New Roman"/>
              </w:rPr>
              <w:t>30101810400000000225</w:t>
            </w:r>
          </w:p>
          <w:p w14:paraId="364856FA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130213">
              <w:rPr>
                <w:rFonts w:ascii="Times New Roman" w:hAnsi="Times New Roman" w:cs="Times New Roman"/>
              </w:rPr>
              <w:t>ПАО "СБЕРБАНК РОССИИ"</w:t>
            </w:r>
          </w:p>
          <w:p w14:paraId="3C532365" w14:textId="103D76E9" w:rsidR="00D762BE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130213">
              <w:rPr>
                <w:rFonts w:ascii="Times New Roman" w:hAnsi="Times New Roman" w:cs="Times New Roman"/>
              </w:rPr>
              <w:t>044525225</w:t>
            </w:r>
          </w:p>
        </w:tc>
      </w:tr>
      <w:tr w:rsidR="00D762BE" w:rsidRPr="00130213" w14:paraId="6D222E20" w14:textId="77777777" w:rsidTr="00D40663">
        <w:tc>
          <w:tcPr>
            <w:tcW w:w="5000" w:type="pct"/>
          </w:tcPr>
          <w:p w14:paraId="77B16FFD" w14:textId="77777777" w:rsidR="00D762BE" w:rsidRPr="00130213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14:paraId="53506D25" w14:textId="77777777" w:rsidR="00EB4855" w:rsidRPr="0013021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B4855" w:rsidRPr="00130213" w:rsidSect="00D762BE">
      <w:footerReference w:type="default" r:id="rId8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B33D" w14:textId="77777777" w:rsidR="00037D31" w:rsidRDefault="00037D31">
      <w:pPr>
        <w:spacing w:after="0" w:line="240" w:lineRule="auto"/>
      </w:pPr>
      <w:r>
        <w:separator/>
      </w:r>
    </w:p>
  </w:endnote>
  <w:endnote w:type="continuationSeparator" w:id="0">
    <w:p w14:paraId="2673F0B4" w14:textId="77777777" w:rsidR="00037D31" w:rsidRDefault="000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14:paraId="430D36CB" w14:textId="77777777" w:rsidTr="00CE1018">
      <w:tc>
        <w:tcPr>
          <w:tcW w:w="2155" w:type="pct"/>
        </w:tcPr>
        <w:p w14:paraId="43505C0E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7CE854CE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80A6D3A" w14:textId="0008308E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A26E60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6CFBD2CC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FCA4" w14:textId="77777777" w:rsidR="00037D31" w:rsidRDefault="00037D31">
      <w:pPr>
        <w:spacing w:after="0" w:line="240" w:lineRule="auto"/>
      </w:pPr>
      <w:r>
        <w:separator/>
      </w:r>
    </w:p>
  </w:footnote>
  <w:footnote w:type="continuationSeparator" w:id="0">
    <w:p w14:paraId="75CB77E4" w14:textId="77777777" w:rsidR="00037D31" w:rsidRDefault="000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37D31"/>
    <w:rsid w:val="000435A5"/>
    <w:rsid w:val="000542AB"/>
    <w:rsid w:val="00062605"/>
    <w:rsid w:val="0006554C"/>
    <w:rsid w:val="00083AC2"/>
    <w:rsid w:val="00090C76"/>
    <w:rsid w:val="00091E87"/>
    <w:rsid w:val="000B2B4F"/>
    <w:rsid w:val="000D755C"/>
    <w:rsid w:val="000E3756"/>
    <w:rsid w:val="000F021F"/>
    <w:rsid w:val="00102F17"/>
    <w:rsid w:val="00114F5B"/>
    <w:rsid w:val="00121FB4"/>
    <w:rsid w:val="00126855"/>
    <w:rsid w:val="00130213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141C"/>
    <w:rsid w:val="00364D49"/>
    <w:rsid w:val="00366C06"/>
    <w:rsid w:val="00375A06"/>
    <w:rsid w:val="0038124B"/>
    <w:rsid w:val="003A41BD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4710B"/>
    <w:rsid w:val="00452A5D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51439"/>
    <w:rsid w:val="00564514"/>
    <w:rsid w:val="0058239F"/>
    <w:rsid w:val="00583E8C"/>
    <w:rsid w:val="005A7B21"/>
    <w:rsid w:val="005C7D90"/>
    <w:rsid w:val="005D26A2"/>
    <w:rsid w:val="005D3521"/>
    <w:rsid w:val="005E50AC"/>
    <w:rsid w:val="005F1966"/>
    <w:rsid w:val="00602C9E"/>
    <w:rsid w:val="006032AA"/>
    <w:rsid w:val="00612CAE"/>
    <w:rsid w:val="006242AA"/>
    <w:rsid w:val="00633BA8"/>
    <w:rsid w:val="0066443C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45112"/>
    <w:rsid w:val="00750E92"/>
    <w:rsid w:val="00753D53"/>
    <w:rsid w:val="00753ED8"/>
    <w:rsid w:val="007608EB"/>
    <w:rsid w:val="00783E30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04BCD"/>
    <w:rsid w:val="00A12958"/>
    <w:rsid w:val="00A16A07"/>
    <w:rsid w:val="00A26E60"/>
    <w:rsid w:val="00A27FB3"/>
    <w:rsid w:val="00A30472"/>
    <w:rsid w:val="00A438D9"/>
    <w:rsid w:val="00A66EC0"/>
    <w:rsid w:val="00A67E11"/>
    <w:rsid w:val="00A75504"/>
    <w:rsid w:val="00A861A0"/>
    <w:rsid w:val="00AA004A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20C75"/>
    <w:rsid w:val="00B245DE"/>
    <w:rsid w:val="00B40088"/>
    <w:rsid w:val="00B50635"/>
    <w:rsid w:val="00B50F9D"/>
    <w:rsid w:val="00B70AE7"/>
    <w:rsid w:val="00B756B7"/>
    <w:rsid w:val="00B75B16"/>
    <w:rsid w:val="00B8195E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9665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373A3"/>
    <w:rsid w:val="00D45976"/>
    <w:rsid w:val="00D4765C"/>
    <w:rsid w:val="00D525C3"/>
    <w:rsid w:val="00D52A33"/>
    <w:rsid w:val="00D6552B"/>
    <w:rsid w:val="00D67061"/>
    <w:rsid w:val="00D71D76"/>
    <w:rsid w:val="00D71ECF"/>
    <w:rsid w:val="00D762BE"/>
    <w:rsid w:val="00D805E3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8559C"/>
    <w:rsid w:val="00F92F4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D749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8B8-85C7-B445-A9B2-C2F5DFDE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21</cp:revision>
  <cp:lastPrinted>2015-11-30T13:33:00Z</cp:lastPrinted>
  <dcterms:created xsi:type="dcterms:W3CDTF">2018-10-15T09:42:00Z</dcterms:created>
  <dcterms:modified xsi:type="dcterms:W3CDTF">2022-07-07T07:47:00Z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